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4B" w:rsidRDefault="0029144B" w:rsidP="0029144B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7 do Zarządzenia Prorektora ds. Kształcenia Nr RD/Z.0201-2-3/2017</w:t>
      </w:r>
    </w:p>
    <w:p w:rsidR="00D524B6" w:rsidRPr="001006DF" w:rsidRDefault="00D524B6" w:rsidP="00D524B6">
      <w:pPr>
        <w:ind w:left="5664" w:firstLine="708"/>
        <w:jc w:val="right"/>
        <w:rPr>
          <w:rFonts w:ascii="Arial" w:hAnsi="Arial" w:cs="Arial"/>
          <w:iCs/>
          <w:sz w:val="20"/>
        </w:rPr>
      </w:pPr>
      <w:bookmarkStart w:id="0" w:name="_GoBack"/>
      <w:bookmarkEnd w:id="0"/>
    </w:p>
    <w:p w:rsidR="000868F5" w:rsidRDefault="000868F5" w:rsidP="000868F5">
      <w:pPr>
        <w:keepNext/>
        <w:jc w:val="right"/>
        <w:outlineLvl w:val="0"/>
        <w:rPr>
          <w:rFonts w:ascii="Arial" w:hAnsi="Arial" w:cs="Arial"/>
          <w:b/>
          <w:bCs/>
          <w:szCs w:val="28"/>
        </w:rPr>
      </w:pPr>
    </w:p>
    <w:p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0868F5" w:rsidRDefault="000868F5" w:rsidP="000868F5">
      <w:pPr>
        <w:keepNext/>
        <w:jc w:val="center"/>
        <w:outlineLvl w:val="0"/>
        <w:rPr>
          <w:rStyle w:val="SubtleEmphasis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0868F5" w:rsidRPr="00892F31" w:rsidRDefault="00892F31" w:rsidP="00892F31">
      <w:pPr>
        <w:jc w:val="center"/>
      </w:pPr>
      <w:r>
        <w:rPr>
          <w:rFonts w:ascii="Calibri" w:hAnsi="Calibri" w:cs="Calibri"/>
          <w:b/>
          <w:sz w:val="32"/>
          <w:szCs w:val="20"/>
        </w:rPr>
        <w:t>Bezpieczeństwo technologii informacyjnych</w:t>
      </w:r>
      <w:r>
        <w:rPr>
          <w:b/>
          <w:sz w:val="40"/>
        </w:rPr>
        <w:t xml:space="preserve"> </w:t>
      </w:r>
    </w:p>
    <w:p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0868F5" w:rsidRDefault="000868F5" w:rsidP="000868F5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F4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4681">
              <w:t>Cloud</w:t>
            </w:r>
            <w:proofErr w:type="spellEnd"/>
            <w:r w:rsidRPr="00FF4681">
              <w:t xml:space="preserve"> </w:t>
            </w:r>
            <w:proofErr w:type="spellStart"/>
            <w:r w:rsidRPr="00FF4681">
              <w:t>security</w:t>
            </w:r>
            <w:proofErr w:type="spellEnd"/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F4681" w:rsidP="00DE6A29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F4681">
              <w:rPr>
                <w:sz w:val="20"/>
                <w:szCs w:val="20"/>
              </w:rPr>
              <w:t>Cloud</w:t>
            </w:r>
            <w:proofErr w:type="spellEnd"/>
            <w:r w:rsidRPr="00FF4681">
              <w:rPr>
                <w:sz w:val="20"/>
                <w:szCs w:val="20"/>
              </w:rPr>
              <w:t xml:space="preserve"> </w:t>
            </w:r>
            <w:proofErr w:type="spellStart"/>
            <w:r w:rsidRPr="00FF4681">
              <w:rPr>
                <w:sz w:val="20"/>
                <w:szCs w:val="20"/>
              </w:rPr>
              <w:t>security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6E1E6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inż. Łukasz Walusiak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A20B9D">
        <w:trPr>
          <w:cantSplit/>
          <w:trHeight w:val="139"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A20B9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933167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 xml:space="preserve">Celem kształcenia jest przekazanie wiedzy dotyczącej </w:t>
            </w:r>
            <w:r w:rsidR="00A20B9D">
              <w:rPr>
                <w:szCs w:val="22"/>
              </w:rPr>
              <w:t>problemu bezpieczeństwa w systemach „chmurowych”</w:t>
            </w: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</w:p>
          <w:p w:rsidR="00933167" w:rsidRPr="003A7B2C" w:rsidRDefault="00933167" w:rsidP="00933167">
            <w:pPr>
              <w:widowControl/>
              <w:suppressAutoHyphens w:val="0"/>
              <w:autoSpaceDE/>
              <w:jc w:val="both"/>
              <w:rPr>
                <w:szCs w:val="22"/>
              </w:rPr>
            </w:pPr>
            <w:r w:rsidRPr="003A7B2C">
              <w:rPr>
                <w:szCs w:val="22"/>
              </w:rPr>
              <w:t>Kurs prowadzony jest w języku</w:t>
            </w:r>
            <w:r w:rsidR="00A20B9D">
              <w:rPr>
                <w:szCs w:val="22"/>
              </w:rPr>
              <w:t xml:space="preserve"> angielskim i</w:t>
            </w:r>
            <w:r w:rsidRPr="003A7B2C">
              <w:rPr>
                <w:szCs w:val="22"/>
              </w:rPr>
              <w:t xml:space="preserve"> polskim.</w:t>
            </w:r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Posiada podstawową wiedzę dotyczącą użytkowania komputera</w:t>
            </w:r>
            <w:r>
              <w:rPr>
                <w:szCs w:val="22"/>
              </w:rPr>
              <w:t xml:space="preserve">, a także </w:t>
            </w:r>
            <w:r w:rsidRPr="003A7B2C">
              <w:rPr>
                <w:szCs w:val="22"/>
              </w:rPr>
              <w:t xml:space="preserve">potrafi używać dedykowanych aplikacji do przeszukiwania zasobów </w:t>
            </w:r>
            <w:proofErr w:type="spellStart"/>
            <w:r w:rsidRPr="003A7B2C">
              <w:rPr>
                <w:szCs w:val="22"/>
              </w:rPr>
              <w:t>internetu</w:t>
            </w:r>
            <w:proofErr w:type="spellEnd"/>
            <w:r w:rsidRPr="003A7B2C">
              <w:rPr>
                <w:szCs w:val="22"/>
              </w:rPr>
              <w:t>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93316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A7B2C">
              <w:rPr>
                <w:szCs w:val="22"/>
              </w:rPr>
              <w:t>Potrafi obsługiwać komputer w stopniu podstawowym oraz odczytywać dokumentację techniczną.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B4D94" w:rsidRPr="00FB4D94" w:rsidRDefault="00A20B9D" w:rsidP="00FB4D9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systemów informatycznych. Kryptografia i szyfrowanie danych.</w:t>
            </w: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20B9D" w:rsidRDefault="00933167" w:rsidP="00933167">
            <w:pPr>
              <w:widowControl/>
              <w:suppressAutoHyphens w:val="0"/>
              <w:autoSpaceDE/>
              <w:rPr>
                <w:szCs w:val="22"/>
              </w:rPr>
            </w:pPr>
            <w:r w:rsidRPr="003A7B2C">
              <w:rPr>
                <w:szCs w:val="22"/>
              </w:rPr>
              <w:t xml:space="preserve">W01, </w:t>
            </w:r>
            <w:r w:rsidR="00A20B9D" w:rsidRPr="00A20B9D">
              <w:rPr>
                <w:szCs w:val="22"/>
              </w:rPr>
              <w:t xml:space="preserve">zna zagadnienia dotyczące bezpieczeństwa systemów </w:t>
            </w:r>
            <w:r w:rsidR="006209FF">
              <w:rPr>
                <w:szCs w:val="22"/>
              </w:rPr>
              <w:t>chmurowych</w:t>
            </w:r>
            <w:r w:rsidR="00A20B9D" w:rsidRPr="00A20B9D">
              <w:rPr>
                <w:szCs w:val="22"/>
              </w:rPr>
              <w:t xml:space="preserve"> </w:t>
            </w:r>
          </w:p>
          <w:p w:rsidR="00303F50" w:rsidRDefault="00933167" w:rsidP="006209FF">
            <w:pPr>
              <w:rPr>
                <w:rFonts w:ascii="Arial" w:hAnsi="Arial" w:cs="Arial"/>
                <w:sz w:val="20"/>
                <w:szCs w:val="20"/>
              </w:rPr>
            </w:pPr>
            <w:r w:rsidRPr="00A20B9D">
              <w:rPr>
                <w:szCs w:val="22"/>
              </w:rPr>
              <w:t xml:space="preserve">W02, </w:t>
            </w:r>
            <w:proofErr w:type="gramStart"/>
            <w:r w:rsidR="00A20B9D" w:rsidRPr="00A20B9D">
              <w:rPr>
                <w:szCs w:val="22"/>
              </w:rPr>
              <w:t xml:space="preserve">zna </w:t>
            </w:r>
            <w:r w:rsidR="006209FF">
              <w:rPr>
                <w:szCs w:val="22"/>
              </w:rPr>
              <w:t xml:space="preserve"> zagadnienia</w:t>
            </w:r>
            <w:proofErr w:type="gramEnd"/>
            <w:r w:rsidR="006209FF">
              <w:rPr>
                <w:szCs w:val="22"/>
              </w:rPr>
              <w:t xml:space="preserve"> </w:t>
            </w:r>
            <w:r w:rsidR="006209FF" w:rsidRPr="00A20B9D">
              <w:rPr>
                <w:szCs w:val="22"/>
              </w:rPr>
              <w:t xml:space="preserve">projektowania bezpiecznych aplikacji </w:t>
            </w:r>
            <w:r w:rsidR="006209FF">
              <w:rPr>
                <w:szCs w:val="22"/>
              </w:rPr>
              <w:t>chmurowych</w:t>
            </w:r>
          </w:p>
        </w:tc>
        <w:tc>
          <w:tcPr>
            <w:tcW w:w="2365" w:type="dxa"/>
          </w:tcPr>
          <w:p w:rsidR="00933167" w:rsidRDefault="006209FF" w:rsidP="00933167">
            <w:r>
              <w:t>W01</w:t>
            </w:r>
          </w:p>
          <w:p w:rsidR="00933167" w:rsidRDefault="00933167" w:rsidP="00933167"/>
          <w:p w:rsidR="00933167" w:rsidRDefault="00933167" w:rsidP="00933167"/>
          <w:p w:rsidR="00303F50" w:rsidRDefault="006209FF" w:rsidP="00A20B9D">
            <w:pPr>
              <w:rPr>
                <w:rFonts w:ascii="Arial" w:hAnsi="Arial" w:cs="Arial"/>
                <w:sz w:val="20"/>
                <w:szCs w:val="20"/>
              </w:rPr>
            </w:pPr>
            <w:r>
              <w:t>W01</w:t>
            </w:r>
            <w:r w:rsidR="00DE6A29">
              <w:t xml:space="preserve">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20B9D" w:rsidRPr="00A20B9D" w:rsidRDefault="00E75406" w:rsidP="00A20B9D">
            <w:pPr>
              <w:widowControl/>
              <w:suppressAutoHyphens w:val="0"/>
              <w:autoSpaceDE/>
            </w:pPr>
            <w:r w:rsidRPr="00A20B9D">
              <w:t xml:space="preserve">U01, </w:t>
            </w:r>
            <w:r w:rsidR="00A20B9D" w:rsidRPr="00A20B9D">
              <w:t xml:space="preserve">potrafi projektować bezpieczne </w:t>
            </w:r>
            <w:r w:rsidR="006209FF">
              <w:t>aplikacje chmurowe</w:t>
            </w:r>
            <w:r w:rsidR="00A20B9D" w:rsidRPr="00A20B9D">
              <w:t xml:space="preserve"> </w:t>
            </w: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</w:p>
          <w:p w:rsidR="00E75406" w:rsidRPr="00350584" w:rsidRDefault="00E75406" w:rsidP="00E75406">
            <w:pPr>
              <w:widowControl/>
              <w:suppressAutoHyphens w:val="0"/>
              <w:autoSpaceDE/>
              <w:rPr>
                <w:szCs w:val="22"/>
              </w:rPr>
            </w:pPr>
            <w:r w:rsidRPr="00A20B9D">
              <w:t xml:space="preserve">U02, </w:t>
            </w:r>
            <w:r w:rsidR="006209FF">
              <w:t>potrafi zabezpieczyć stworzone przez siebie aplikacje oparte o chmurę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75406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  <w:p w:rsidR="00E75406" w:rsidRDefault="00E75406" w:rsidP="00E75406">
            <w:pPr>
              <w:rPr>
                <w:szCs w:val="20"/>
              </w:rPr>
            </w:pPr>
          </w:p>
          <w:p w:rsidR="00E75406" w:rsidRDefault="00E75406" w:rsidP="00E75406">
            <w:pPr>
              <w:rPr>
                <w:szCs w:val="20"/>
              </w:rPr>
            </w:pPr>
          </w:p>
          <w:p w:rsidR="00303F50" w:rsidRPr="003E3E95" w:rsidRDefault="006209FF" w:rsidP="00E75406">
            <w:pPr>
              <w:rPr>
                <w:szCs w:val="20"/>
              </w:rPr>
            </w:pPr>
            <w:r>
              <w:rPr>
                <w:szCs w:val="20"/>
              </w:rPr>
              <w:t>U01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7C7F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K01, </w:t>
            </w:r>
            <w:r w:rsidR="006209FF">
              <w:rPr>
                <w:szCs w:val="20"/>
              </w:rPr>
              <w:t>potrafi pracować w grupie nad projektem</w:t>
            </w:r>
          </w:p>
          <w:p w:rsidR="006209FF" w:rsidRPr="00706D85" w:rsidRDefault="006209FF" w:rsidP="00DE7C7F">
            <w:pPr>
              <w:rPr>
                <w:szCs w:val="20"/>
              </w:rPr>
            </w:pPr>
          </w:p>
          <w:p w:rsidR="00DE7C7F" w:rsidRPr="00706D85" w:rsidRDefault="00DE7C7F" w:rsidP="00DE7C7F">
            <w:pPr>
              <w:rPr>
                <w:szCs w:val="20"/>
              </w:rPr>
            </w:pPr>
            <w:r w:rsidRPr="00706D85">
              <w:rPr>
                <w:szCs w:val="20"/>
              </w:rPr>
              <w:t xml:space="preserve">K02, </w:t>
            </w:r>
            <w:r w:rsidR="006209FF">
              <w:rPr>
                <w:szCs w:val="20"/>
              </w:rPr>
              <w:t>potrafi profesjonalnie realizować zadania</w:t>
            </w:r>
          </w:p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E7C7F" w:rsidRDefault="006209FF" w:rsidP="00DE7C7F">
            <w:r>
              <w:t>K04</w:t>
            </w:r>
          </w:p>
          <w:p w:rsidR="00DE7C7F" w:rsidRDefault="00DE7C7F" w:rsidP="00DE7C7F"/>
          <w:p w:rsidR="00DE7C7F" w:rsidRDefault="006209FF" w:rsidP="00DE7C7F">
            <w:r>
              <w:t>K06</w:t>
            </w:r>
          </w:p>
          <w:p w:rsidR="00DE7C7F" w:rsidRDefault="00DE7C7F" w:rsidP="00DE7C7F"/>
          <w:p w:rsidR="00DE7C7F" w:rsidRDefault="00DE7C7F" w:rsidP="00DE7C7F"/>
          <w:p w:rsidR="00303F50" w:rsidRDefault="00303F50" w:rsidP="00DE7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4B3737" w:rsidRDefault="004B373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A20B9D" w:rsidP="00F2352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DE7C7F" w:rsidRPr="00706D85" w:rsidRDefault="00DE7C7F" w:rsidP="00DE7C7F">
            <w:pPr>
              <w:widowControl/>
              <w:suppressAutoHyphens w:val="0"/>
              <w:autoSpaceDE/>
              <w:rPr>
                <w:szCs w:val="22"/>
              </w:rPr>
            </w:pPr>
            <w:r w:rsidRPr="00706D85">
              <w:rPr>
                <w:szCs w:val="22"/>
              </w:rPr>
              <w:t>Zajęcia prowadzone są formie wykładów</w:t>
            </w:r>
            <w:r w:rsidR="003E3E95">
              <w:rPr>
                <w:szCs w:val="22"/>
              </w:rPr>
              <w:t xml:space="preserve"> i </w:t>
            </w:r>
            <w:r w:rsidR="004B3737">
              <w:rPr>
                <w:szCs w:val="22"/>
              </w:rPr>
              <w:t>laboratoriów</w:t>
            </w:r>
            <w:r w:rsidRPr="00706D85">
              <w:rPr>
                <w:szCs w:val="22"/>
              </w:rPr>
              <w:t xml:space="preserve">, na których studenci uzyskują wiedzę teoretyczną oraz praktyczne rozwiązania na temat </w:t>
            </w:r>
            <w:r w:rsidR="00A20B9D">
              <w:rPr>
                <w:szCs w:val="22"/>
              </w:rPr>
              <w:t>serwerów działających w tzw. chmurach</w:t>
            </w:r>
          </w:p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E7C7F" w:rsidTr="003A169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9D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7C7F" w:rsidRDefault="00DE7C7F" w:rsidP="003A169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DE7C7F" w:rsidP="003A169E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3E3E95" w:rsidP="003A169E">
            <w:pPr>
              <w:rPr>
                <w:rFonts w:ascii="Arial" w:hAnsi="Arial" w:cs="Arial"/>
                <w:sz w:val="22"/>
              </w:rPr>
            </w:pPr>
            <w:r w:rsidRPr="00706D85"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  <w:tr w:rsidR="00DE7C7F" w:rsidTr="003A169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7C7F" w:rsidRDefault="00DE7C7F" w:rsidP="003A16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4960C5" w:rsidP="003A169E">
            <w:pPr>
              <w:rPr>
                <w:rFonts w:ascii="Arial" w:hAnsi="Arial" w:cs="Arial"/>
                <w:sz w:val="22"/>
              </w:rPr>
            </w:pPr>
            <w:r>
              <w:t>X</w:t>
            </w:r>
          </w:p>
        </w:tc>
        <w:tc>
          <w:tcPr>
            <w:tcW w:w="666" w:type="dxa"/>
            <w:shd w:val="clear" w:color="auto" w:fill="FFFFFF"/>
          </w:tcPr>
          <w:p w:rsidR="00DE7C7F" w:rsidRPr="00706D85" w:rsidRDefault="004960C5" w:rsidP="003A169E">
            <w:pPr>
              <w:jc w:val="center"/>
            </w:pPr>
            <w:r>
              <w:t>X</w:t>
            </w:r>
          </w:p>
        </w:tc>
        <w:tc>
          <w:tcPr>
            <w:tcW w:w="564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E7C7F" w:rsidRDefault="00DE7C7F" w:rsidP="003A169E">
            <w:pPr>
              <w:rPr>
                <w:rFonts w:ascii="Arial" w:hAnsi="Arial" w:cs="Arial"/>
                <w:sz w:val="22"/>
              </w:rPr>
            </w:pPr>
          </w:p>
        </w:tc>
      </w:tr>
    </w:tbl>
    <w:p w:rsidR="00DE7C7F" w:rsidRDefault="00DE7C7F" w:rsidP="00DE7C7F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DE7C7F">
            <w:pPr>
              <w:pStyle w:val="Zawartotabeli"/>
              <w:spacing w:before="57" w:after="57"/>
              <w:rPr>
                <w:szCs w:val="22"/>
              </w:rPr>
            </w:pPr>
            <w:r w:rsidRPr="00706D85">
              <w:rPr>
                <w:szCs w:val="22"/>
              </w:rPr>
              <w:t>Podstawą oceny końcowej z wykładów jest obecność na zajęciach oraz udział w dyskusjach.</w:t>
            </w:r>
          </w:p>
          <w:p w:rsidR="003E3E95" w:rsidRDefault="003E3E9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szCs w:val="22"/>
              </w:rPr>
              <w:t xml:space="preserve">Podstawą oceny końcowej z laboratoriów to praca indywidualna i/lub grupowa na zajęciach </w:t>
            </w:r>
            <w:proofErr w:type="spellStart"/>
            <w:r>
              <w:rPr>
                <w:szCs w:val="22"/>
              </w:rPr>
              <w:t>labolatoryjnych</w:t>
            </w:r>
            <w:proofErr w:type="spellEnd"/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1C0EE0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Architektura chmur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Przechowywanie i przetwarzanie danych w chmurach (</w:t>
            </w:r>
            <w:proofErr w:type="spellStart"/>
            <w:r>
              <w:rPr>
                <w:szCs w:val="22"/>
              </w:rPr>
              <w:t>cloud</w:t>
            </w:r>
            <w:proofErr w:type="spellEnd"/>
            <w:r>
              <w:rPr>
                <w:szCs w:val="22"/>
              </w:rPr>
              <w:t>)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Użytkownicy a działanie w chmurze</w:t>
            </w:r>
          </w:p>
          <w:p w:rsid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Aplikacje działające w chmurach – problemy i zastosowanie</w:t>
            </w:r>
          </w:p>
          <w:p w:rsidR="00656DAB" w:rsidRPr="00656DAB" w:rsidRDefault="00656DAB" w:rsidP="00656DAB">
            <w:pPr>
              <w:pStyle w:val="ListParagraph"/>
              <w:widowControl/>
              <w:numPr>
                <w:ilvl w:val="0"/>
                <w:numId w:val="6"/>
              </w:numPr>
              <w:suppressAutoHyphens w:val="0"/>
              <w:autoSpaceDE/>
              <w:rPr>
                <w:szCs w:val="22"/>
              </w:rPr>
            </w:pPr>
            <w:r>
              <w:rPr>
                <w:szCs w:val="22"/>
              </w:rPr>
              <w:t>Tworzenie bezpiecznych rozwiązań w chmurach</w:t>
            </w:r>
          </w:p>
          <w:p w:rsidR="00303F50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92F31">
        <w:trPr>
          <w:trHeight w:val="1098"/>
        </w:trPr>
        <w:tc>
          <w:tcPr>
            <w:tcW w:w="9622" w:type="dxa"/>
          </w:tcPr>
          <w:p w:rsidR="004960C5" w:rsidRPr="004960C5" w:rsidRDefault="004960C5" w:rsidP="004960C5">
            <w:pPr>
              <w:pStyle w:val="ListParagraph"/>
              <w:numPr>
                <w:ilvl w:val="0"/>
                <w:numId w:val="8"/>
              </w:numPr>
              <w:rPr>
                <w:szCs w:val="16"/>
              </w:rPr>
            </w:pPr>
            <w:r w:rsidRPr="006E1E65">
              <w:rPr>
                <w:szCs w:val="16"/>
              </w:rPr>
              <w:t xml:space="preserve">C. Wells. </w:t>
            </w:r>
            <w:proofErr w:type="spellStart"/>
            <w:proofErr w:type="gramStart"/>
            <w:r w:rsidRPr="004960C5">
              <w:rPr>
                <w:i/>
                <w:szCs w:val="16"/>
              </w:rPr>
              <w:t>Ajax</w:t>
            </w:r>
            <w:proofErr w:type="spellEnd"/>
            <w:r w:rsidRPr="004960C5">
              <w:rPr>
                <w:i/>
                <w:szCs w:val="16"/>
              </w:rPr>
              <w:t xml:space="preserve"> : </w:t>
            </w:r>
            <w:proofErr w:type="gramEnd"/>
            <w:r w:rsidRPr="004960C5">
              <w:rPr>
                <w:i/>
                <w:szCs w:val="16"/>
              </w:rPr>
              <w:t>bezpieczne aplikacje internetowe</w:t>
            </w:r>
            <w:r w:rsidRPr="004960C5">
              <w:rPr>
                <w:szCs w:val="16"/>
              </w:rPr>
              <w:t xml:space="preserve">. </w:t>
            </w:r>
            <w:proofErr w:type="gramStart"/>
            <w:r w:rsidRPr="004960C5">
              <w:rPr>
                <w:szCs w:val="16"/>
              </w:rPr>
              <w:t xml:space="preserve">Gliwice : </w:t>
            </w:r>
            <w:proofErr w:type="gramEnd"/>
            <w:r w:rsidRPr="004960C5">
              <w:rPr>
                <w:szCs w:val="16"/>
              </w:rPr>
              <w:t xml:space="preserve">Wydawnictwo Helion, </w:t>
            </w:r>
            <w:proofErr w:type="spellStart"/>
            <w:r w:rsidRPr="004960C5">
              <w:rPr>
                <w:szCs w:val="16"/>
              </w:rPr>
              <w:t>cop</w:t>
            </w:r>
            <w:proofErr w:type="spellEnd"/>
            <w:r w:rsidRPr="004960C5">
              <w:rPr>
                <w:szCs w:val="16"/>
              </w:rPr>
              <w:t xml:space="preserve">. 2008 </w:t>
            </w:r>
            <w:proofErr w:type="gramStart"/>
            <w:r w:rsidRPr="004960C5">
              <w:rPr>
                <w:szCs w:val="16"/>
              </w:rPr>
              <w:t>i</w:t>
            </w:r>
            <w:proofErr w:type="gramEnd"/>
            <w:r w:rsidRPr="004960C5">
              <w:rPr>
                <w:szCs w:val="16"/>
              </w:rPr>
              <w:t xml:space="preserve"> wznowienia</w:t>
            </w:r>
          </w:p>
          <w:p w:rsidR="00303F50" w:rsidRPr="006E1E65" w:rsidRDefault="00303F50" w:rsidP="00D77A82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Pr="006E1E65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29144B">
        <w:trPr>
          <w:trHeight w:val="1112"/>
        </w:trPr>
        <w:tc>
          <w:tcPr>
            <w:tcW w:w="9622" w:type="dxa"/>
          </w:tcPr>
          <w:p w:rsidR="004960C5" w:rsidRDefault="00D77A82" w:rsidP="004960C5">
            <w:pPr>
              <w:pStyle w:val="ListParagraph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>G</w:t>
            </w:r>
            <w:r w:rsidR="001C0EE0" w:rsidRPr="004960C5">
              <w:rPr>
                <w:szCs w:val="16"/>
                <w:lang w:val="en-US"/>
              </w:rPr>
              <w:t xml:space="preserve">. </w:t>
            </w:r>
            <w:r w:rsidRPr="004960C5">
              <w:rPr>
                <w:szCs w:val="16"/>
                <w:lang w:val="en-US"/>
              </w:rPr>
              <w:t>Reese</w:t>
            </w:r>
            <w:r w:rsidR="001C0EE0" w:rsidRPr="004960C5">
              <w:rPr>
                <w:szCs w:val="16"/>
                <w:lang w:val="en-US"/>
              </w:rPr>
              <w:t xml:space="preserve">, </w:t>
            </w:r>
            <w:r w:rsidRPr="004960C5">
              <w:rPr>
                <w:szCs w:val="16"/>
                <w:lang w:val="en-US"/>
              </w:rPr>
              <w:t xml:space="preserve">Cloud Application Architectures. Building Applications and Infrastructure in the Cloud,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2009</w:t>
            </w:r>
          </w:p>
          <w:p w:rsidR="004960C5" w:rsidRDefault="004960C5" w:rsidP="004960C5">
            <w:pPr>
              <w:pStyle w:val="ListParagraph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C. Dotson, Practical Cloud Security. A Guide for Secure Design and Deployment,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O`Reilly Media, 2019</w:t>
            </w:r>
          </w:p>
          <w:p w:rsidR="004960C5" w:rsidRPr="004960C5" w:rsidRDefault="004960C5" w:rsidP="004960C5">
            <w:pPr>
              <w:pStyle w:val="ListParagraph"/>
              <w:numPr>
                <w:ilvl w:val="0"/>
                <w:numId w:val="9"/>
              </w:numPr>
              <w:rPr>
                <w:szCs w:val="16"/>
                <w:lang w:val="en-US"/>
              </w:rPr>
            </w:pPr>
            <w:r w:rsidRPr="004960C5">
              <w:rPr>
                <w:szCs w:val="16"/>
                <w:lang w:val="en-US"/>
              </w:rPr>
              <w:t xml:space="preserve">P. </w:t>
            </w:r>
            <w:proofErr w:type="spellStart"/>
            <w:r w:rsidRPr="004960C5">
              <w:rPr>
                <w:szCs w:val="16"/>
                <w:lang w:val="en-US"/>
              </w:rPr>
              <w:t>Priyam</w:t>
            </w:r>
            <w:proofErr w:type="spellEnd"/>
            <w:r w:rsidRPr="004960C5">
              <w:rPr>
                <w:szCs w:val="16"/>
                <w:lang w:val="en-US"/>
              </w:rPr>
              <w:t xml:space="preserve">, Cloud Security Automation, </w:t>
            </w:r>
            <w:proofErr w:type="spellStart"/>
            <w:r w:rsidRPr="004960C5">
              <w:rPr>
                <w:szCs w:val="16"/>
                <w:lang w:val="en-US"/>
              </w:rPr>
              <w:t>Wydawnictwo</w:t>
            </w:r>
            <w:proofErr w:type="spellEnd"/>
            <w:r w:rsidRPr="004960C5">
              <w:rPr>
                <w:szCs w:val="16"/>
                <w:lang w:val="en-US"/>
              </w:rPr>
              <w:t xml:space="preserve"> </w:t>
            </w:r>
            <w:proofErr w:type="spellStart"/>
            <w:r w:rsidRPr="004960C5">
              <w:rPr>
                <w:szCs w:val="16"/>
                <w:lang w:val="en-US"/>
              </w:rPr>
              <w:t>Packt</w:t>
            </w:r>
            <w:proofErr w:type="spellEnd"/>
            <w:r w:rsidRPr="004960C5">
              <w:rPr>
                <w:szCs w:val="16"/>
                <w:lang w:val="en-US"/>
              </w:rPr>
              <w:t xml:space="preserve"> Publishing, 2018</w:t>
            </w:r>
          </w:p>
        </w:tc>
      </w:tr>
    </w:tbl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rPr>
          <w:rFonts w:ascii="Arial" w:hAnsi="Arial" w:cs="Arial"/>
          <w:sz w:val="22"/>
          <w:szCs w:val="16"/>
          <w:lang w:val="en-US"/>
        </w:rPr>
      </w:pPr>
    </w:p>
    <w:p w:rsidR="00303F50" w:rsidRPr="00D77A82" w:rsidRDefault="00303F50">
      <w:pPr>
        <w:pStyle w:val="Tekstdymka1"/>
        <w:rPr>
          <w:rFonts w:ascii="Arial" w:hAnsi="Arial" w:cs="Arial"/>
          <w:sz w:val="22"/>
          <w:lang w:val="en-US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4960C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D77A82" w:rsidP="009B05B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D77A82" w:rsidP="00F2352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D77A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F4" w:rsidRDefault="00110BF4">
      <w:r>
        <w:separator/>
      </w:r>
    </w:p>
  </w:endnote>
  <w:endnote w:type="continuationSeparator" w:id="0">
    <w:p w:rsidR="00110BF4" w:rsidRDefault="0011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9144B">
      <w:rPr>
        <w:noProof/>
      </w:rPr>
      <w:t>1</w:t>
    </w:r>
    <w:r>
      <w:fldChar w:fldCharType="end"/>
    </w:r>
  </w:p>
  <w:p w:rsidR="00E75406" w:rsidRDefault="00E75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F4" w:rsidRDefault="00110BF4">
      <w:r>
        <w:separator/>
      </w:r>
    </w:p>
  </w:footnote>
  <w:footnote w:type="continuationSeparator" w:id="0">
    <w:p w:rsidR="00110BF4" w:rsidRDefault="00110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06" w:rsidRDefault="00E754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90C23"/>
    <w:multiLevelType w:val="hybridMultilevel"/>
    <w:tmpl w:val="1CF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D6F33"/>
    <w:multiLevelType w:val="hybridMultilevel"/>
    <w:tmpl w:val="75524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E1FC5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8307B"/>
    <w:multiLevelType w:val="hybridMultilevel"/>
    <w:tmpl w:val="3698F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6391E"/>
    <w:multiLevelType w:val="hybridMultilevel"/>
    <w:tmpl w:val="3D08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868F5"/>
    <w:rsid w:val="00100620"/>
    <w:rsid w:val="00110BF4"/>
    <w:rsid w:val="001C0EE0"/>
    <w:rsid w:val="00286AF2"/>
    <w:rsid w:val="0029144B"/>
    <w:rsid w:val="002B4273"/>
    <w:rsid w:val="00303F50"/>
    <w:rsid w:val="003E3E95"/>
    <w:rsid w:val="00434CDD"/>
    <w:rsid w:val="004960C5"/>
    <w:rsid w:val="004B3737"/>
    <w:rsid w:val="004D3FCF"/>
    <w:rsid w:val="00533C41"/>
    <w:rsid w:val="00552B13"/>
    <w:rsid w:val="006209FF"/>
    <w:rsid w:val="00656DAB"/>
    <w:rsid w:val="006E1E65"/>
    <w:rsid w:val="00700CD5"/>
    <w:rsid w:val="00716872"/>
    <w:rsid w:val="007D0F73"/>
    <w:rsid w:val="00827D3B"/>
    <w:rsid w:val="00847145"/>
    <w:rsid w:val="00892F31"/>
    <w:rsid w:val="008B703C"/>
    <w:rsid w:val="009026FF"/>
    <w:rsid w:val="00933167"/>
    <w:rsid w:val="00936915"/>
    <w:rsid w:val="00980863"/>
    <w:rsid w:val="009B05BA"/>
    <w:rsid w:val="00A20B9D"/>
    <w:rsid w:val="00A35A93"/>
    <w:rsid w:val="00A8544F"/>
    <w:rsid w:val="00B362E3"/>
    <w:rsid w:val="00C406F2"/>
    <w:rsid w:val="00CE5966"/>
    <w:rsid w:val="00D32FBE"/>
    <w:rsid w:val="00D3468B"/>
    <w:rsid w:val="00D524B6"/>
    <w:rsid w:val="00D70808"/>
    <w:rsid w:val="00D77A82"/>
    <w:rsid w:val="00D940DD"/>
    <w:rsid w:val="00DB3679"/>
    <w:rsid w:val="00DE2A4C"/>
    <w:rsid w:val="00DE6A29"/>
    <w:rsid w:val="00DE7C7F"/>
    <w:rsid w:val="00E1778B"/>
    <w:rsid w:val="00E75406"/>
    <w:rsid w:val="00EC4FFD"/>
    <w:rsid w:val="00EE45B0"/>
    <w:rsid w:val="00EF18EE"/>
    <w:rsid w:val="00F23527"/>
    <w:rsid w:val="00F4095F"/>
    <w:rsid w:val="00FB4D94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5302-015B-44B9-8C6A-624D08E3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PageNumber">
    <w:name w:val="page number"/>
    <w:semiHidden/>
    <w:rPr>
      <w:sz w:val="14"/>
      <w:szCs w:val="14"/>
    </w:rPr>
  </w:style>
  <w:style w:type="paragraph" w:styleId="BodyText">
    <w:name w:val="Body Text"/>
    <w:basedOn w:val="Normal"/>
    <w:semiHidden/>
    <w:pPr>
      <w:spacing w:after="120"/>
    </w:pPr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">
    <w:name w:val="List"/>
    <w:basedOn w:val="BodyText"/>
    <w:semiHidden/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</w:style>
  <w:style w:type="paragraph" w:customStyle="1" w:styleId="Indeks">
    <w:name w:val="Indeks"/>
    <w:basedOn w:val="Normal"/>
    <w:pPr>
      <w:suppressLineNumbers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customStyle="1" w:styleId="Tematkomentarza1">
    <w:name w:val="Temat komentarza1"/>
    <w:basedOn w:val="CommentText"/>
    <w:next w:val="CommentText"/>
    <w:rPr>
      <w:b/>
      <w:bCs/>
    </w:rPr>
  </w:style>
  <w:style w:type="paragraph" w:customStyle="1" w:styleId="Tekstdymka1">
    <w:name w:val="Tekst dymka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6FF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026FF"/>
  </w:style>
  <w:style w:type="character" w:customStyle="1" w:styleId="CommentSubjectChar">
    <w:name w:val="Comment Subject Char"/>
    <w:link w:val="CommentSubject"/>
    <w:uiPriority w:val="99"/>
    <w:semiHidden/>
    <w:rsid w:val="009026FF"/>
    <w:rPr>
      <w:b/>
      <w:bCs/>
    </w:rPr>
  </w:style>
  <w:style w:type="paragraph" w:customStyle="1" w:styleId="Default">
    <w:name w:val="Default"/>
    <w:rsid w:val="00DE6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3468B"/>
    <w:pPr>
      <w:ind w:left="720"/>
      <w:contextualSpacing/>
    </w:pPr>
  </w:style>
  <w:style w:type="character" w:styleId="SubtleEmphasis">
    <w:name w:val="Subtle Emphasis"/>
    <w:qFormat/>
    <w:rsid w:val="000868F5"/>
    <w:rPr>
      <w:i/>
      <w:iCs/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0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zal_nr_4_karta_kursu_2019</Opis>
  </documentManagement>
</p:properti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1EB41-96BC-47B3-9CA6-AFA20A7BA661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581</Words>
  <Characters>3316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zal_nr_4_karta_kursu_2019</vt:lpstr>
      <vt:lpstr>zal_nr_4_karta_kursu_2019</vt:lpstr>
    </vt:vector>
  </TitlesOfParts>
  <Company>Akademia Pedagogiczna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Olesia</cp:lastModifiedBy>
  <cp:revision>4</cp:revision>
  <cp:lastPrinted>2012-01-27T06:28:00Z</cp:lastPrinted>
  <dcterms:created xsi:type="dcterms:W3CDTF">2021-09-01T11:42:00Z</dcterms:created>
  <dcterms:modified xsi:type="dcterms:W3CDTF">2021-09-02T07:16:00Z</dcterms:modified>
</cp:coreProperties>
</file>